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3A19" w14:textId="0839AF1A" w:rsidR="005E7480" w:rsidRDefault="00000000" w:rsidP="00B02C0F">
      <w:pPr>
        <w:pStyle w:val="Nadpis1"/>
      </w:pPr>
      <w:r>
        <w:t xml:space="preserve">Úvod (Ben) </w:t>
      </w:r>
    </w:p>
    <w:p w14:paraId="48D614A4" w14:textId="77777777" w:rsidR="005E7480" w:rsidRDefault="00000000">
      <w:pPr>
        <w:pStyle w:val="Odstavecseseznamem"/>
        <w:numPr>
          <w:ilvl w:val="0"/>
          <w:numId w:val="1"/>
        </w:numPr>
      </w:pPr>
      <w:r>
        <w:t xml:space="preserve">Jak jsme k tématu přistoupili: </w:t>
      </w:r>
    </w:p>
    <w:p w14:paraId="57E2A4E7" w14:textId="7230165C" w:rsidR="005E7480" w:rsidRPr="00FD49D3" w:rsidRDefault="00000000">
      <w:pPr>
        <w:pStyle w:val="Odstavecseseznamem"/>
        <w:numPr>
          <w:ilvl w:val="1"/>
          <w:numId w:val="2"/>
        </w:numPr>
      </w:pPr>
      <w:r>
        <w:t xml:space="preserve">Průchod celým dnem, jako obraz života od narození, procházení různými fázemi, až ke konci, sklonku, </w:t>
      </w:r>
      <w:r>
        <w:rPr>
          <w:i/>
          <w:iCs/>
        </w:rPr>
        <w:t xml:space="preserve"> </w:t>
      </w:r>
    </w:p>
    <w:p w14:paraId="7D1A34DF" w14:textId="782F7C8A" w:rsidR="00FD49D3" w:rsidRDefault="00FD49D3" w:rsidP="00FD49D3">
      <w:pPr>
        <w:pStyle w:val="Odstavecseseznamem"/>
        <w:numPr>
          <w:ilvl w:val="0"/>
          <w:numId w:val="2"/>
        </w:numPr>
      </w:pPr>
      <w:proofErr w:type="spellStart"/>
      <w:r>
        <w:rPr>
          <w:i/>
          <w:iCs/>
        </w:rPr>
        <w:t>Info</w:t>
      </w:r>
      <w:proofErr w:type="spellEnd"/>
      <w:r>
        <w:rPr>
          <w:i/>
          <w:iCs/>
        </w:rPr>
        <w:t xml:space="preserve"> o uspořádání večera, </w:t>
      </w:r>
    </w:p>
    <w:p w14:paraId="569B005A" w14:textId="5F444AD4" w:rsidR="00FD49D3" w:rsidRDefault="00FD49D3" w:rsidP="00FD49D3">
      <w:pPr>
        <w:pStyle w:val="Odstavecseseznamem"/>
        <w:numPr>
          <w:ilvl w:val="1"/>
          <w:numId w:val="2"/>
        </w:numPr>
      </w:pPr>
      <w:r>
        <w:t>Začneme ránem a průběhem dne (50 minut)</w:t>
      </w:r>
    </w:p>
    <w:p w14:paraId="39D6B63E" w14:textId="4EA6D901" w:rsidR="00FD49D3" w:rsidRDefault="00FD49D3" w:rsidP="00FD49D3">
      <w:pPr>
        <w:pStyle w:val="Odstavecseseznamem"/>
        <w:numPr>
          <w:ilvl w:val="1"/>
          <w:numId w:val="2"/>
        </w:numPr>
      </w:pPr>
      <w:r>
        <w:t>Po druhé části dne bude krátká přestávka, v tichu (15 min)</w:t>
      </w:r>
    </w:p>
    <w:p w14:paraId="34FD7366" w14:textId="44C1AE7D" w:rsidR="00FD49D3" w:rsidRDefault="00FD49D3" w:rsidP="00FD49D3">
      <w:pPr>
        <w:pStyle w:val="Odstavecseseznamem"/>
        <w:numPr>
          <w:ilvl w:val="1"/>
          <w:numId w:val="2"/>
        </w:numPr>
      </w:pPr>
      <w:r>
        <w:t>Potom 10 minut na reflexi vás posluchačů</w:t>
      </w:r>
    </w:p>
    <w:p w14:paraId="4A30949A" w14:textId="0D998A35" w:rsidR="00FD49D3" w:rsidRDefault="00FD49D3" w:rsidP="00FD49D3">
      <w:pPr>
        <w:pStyle w:val="Odstavecseseznamem"/>
        <w:numPr>
          <w:ilvl w:val="1"/>
          <w:numId w:val="2"/>
        </w:numPr>
      </w:pPr>
      <w:r>
        <w:t>Potom konec dne, sklonek života (30 min)</w:t>
      </w:r>
    </w:p>
    <w:p w14:paraId="581820A2" w14:textId="3A6EDA0D" w:rsidR="00FD49D3" w:rsidRDefault="00FD49D3" w:rsidP="00FD49D3">
      <w:pPr>
        <w:pStyle w:val="Odstavecseseznamem"/>
        <w:numPr>
          <w:ilvl w:val="1"/>
          <w:numId w:val="2"/>
        </w:numPr>
      </w:pPr>
      <w:r>
        <w:t>Závěrečná reflexe, závěrečná modlitba</w:t>
      </w:r>
      <w:r w:rsidR="008E297A">
        <w:t xml:space="preserve"> povede Petr Janda</w:t>
      </w:r>
      <w:r>
        <w:t xml:space="preserve"> (</w:t>
      </w:r>
      <w:proofErr w:type="gramStart"/>
      <w:r>
        <w:t>30min</w:t>
      </w:r>
      <w:proofErr w:type="gramEnd"/>
      <w:r>
        <w:t>)</w:t>
      </w:r>
    </w:p>
    <w:p w14:paraId="13F17475" w14:textId="77777777" w:rsidR="00FD49D3" w:rsidRDefault="00FD49D3" w:rsidP="00FD49D3">
      <w:pPr>
        <w:pStyle w:val="Odstavecseseznamem"/>
        <w:numPr>
          <w:ilvl w:val="1"/>
          <w:numId w:val="2"/>
        </w:numPr>
      </w:pPr>
    </w:p>
    <w:p w14:paraId="2CDD1D24" w14:textId="0AD6EB4E" w:rsidR="005E7480" w:rsidRDefault="00000000" w:rsidP="00B02C0F">
      <w:pPr>
        <w:pStyle w:val="Nadpis1"/>
      </w:pPr>
      <w:r>
        <w:t xml:space="preserve">Ráno (Roberto) </w:t>
      </w:r>
    </w:p>
    <w:p w14:paraId="39B3C525" w14:textId="77777777" w:rsidR="005E7480" w:rsidRDefault="00000000">
      <w:pPr>
        <w:pStyle w:val="Odstavecseseznamem"/>
        <w:numPr>
          <w:ilvl w:val="0"/>
          <w:numId w:val="2"/>
        </w:numPr>
      </w:pPr>
      <w:r>
        <w:t>Roberto: Ráno začátek dne: dechové cvičení, skutečné provedení</w:t>
      </w:r>
    </w:p>
    <w:p w14:paraId="409EF8D4" w14:textId="77777777" w:rsidR="005E7480" w:rsidRDefault="00000000">
      <w:pPr>
        <w:pStyle w:val="Odstavecseseznamem"/>
        <w:numPr>
          <w:ilvl w:val="0"/>
          <w:numId w:val="2"/>
        </w:numPr>
      </w:pPr>
      <w:r>
        <w:t>Roberto komentář:</w:t>
      </w:r>
    </w:p>
    <w:p w14:paraId="2DBCB56F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Jak začínám den</w:t>
      </w:r>
    </w:p>
    <w:p w14:paraId="3B8923B0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 xml:space="preserve">Důležité že požádám, abych do svého života pozval Hospodina, děkuji že máš pro mě připravený den, mohu vykonat k čemu jsem povolán, jsem vybaven, abych uspěl, abych byl pro společnost byl prospěšný, uvědomuji, že nejsem dostatečně disponován k tomu, abych </w:t>
      </w:r>
      <w:proofErr w:type="gramStart"/>
      <w:r>
        <w:t>vykonal</w:t>
      </w:r>
      <w:proofErr w:type="gramEnd"/>
      <w:r>
        <w:t xml:space="preserve"> co mám vykonat.</w:t>
      </w:r>
    </w:p>
    <w:p w14:paraId="172AF1E7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Nejsem ani disponován abych věděl, co mám udělat</w:t>
      </w:r>
    </w:p>
    <w:p w14:paraId="658EF206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Popsat to jako uvažování debatu s Hospodinem, co mám udělat, tento den, …</w:t>
      </w:r>
    </w:p>
    <w:p w14:paraId="37E7B87B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Když se člověk vydává na cestu nedohlédne cíle, Max Kašparů: přirovnání k provazolezci. První krok dělám s vírou, že lano je zakotveno</w:t>
      </w:r>
    </w:p>
    <w:p w14:paraId="4F9D1A87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Základ je nejistota, na druhé straně je jistota, že lano JE ukotveno, když ….</w:t>
      </w:r>
    </w:p>
    <w:p w14:paraId="590F90B2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Mám víru, že se mohu kdykoliv zachytit ruky Hospodinovi</w:t>
      </w:r>
    </w:p>
    <w:p w14:paraId="452EECD5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>Zkušenost s rozpřáhnutými rukami, Hospodin mně nenechá padnout.</w:t>
      </w:r>
    </w:p>
    <w:p w14:paraId="34407DFF" w14:textId="77777777" w:rsidR="005E7480" w:rsidRDefault="00000000">
      <w:pPr>
        <w:pStyle w:val="Odstavecseseznamem"/>
        <w:numPr>
          <w:ilvl w:val="1"/>
          <w:numId w:val="2"/>
        </w:numPr>
        <w:spacing w:line="251" w:lineRule="auto"/>
      </w:pPr>
      <w:r>
        <w:t xml:space="preserve">Důležité je říct Hospodine věřím Ti, věřím tvé podpoře </w:t>
      </w:r>
    </w:p>
    <w:p w14:paraId="292E7894" w14:textId="77777777" w:rsidR="005E7480" w:rsidRDefault="005E7480">
      <w:pPr>
        <w:pStyle w:val="Odstavecseseznamem"/>
        <w:numPr>
          <w:ilvl w:val="0"/>
          <w:numId w:val="2"/>
        </w:numPr>
      </w:pPr>
    </w:p>
    <w:p w14:paraId="76D4908B" w14:textId="495EF42F" w:rsidR="005E7480" w:rsidRDefault="00000000" w:rsidP="00B02C0F">
      <w:pPr>
        <w:pStyle w:val="Nadpis1"/>
      </w:pPr>
      <w:r>
        <w:t>Průběh dne (Roberto, Ben))</w:t>
      </w:r>
    </w:p>
    <w:p w14:paraId="22F728A0" w14:textId="77777777" w:rsidR="005E7480" w:rsidRDefault="00000000">
      <w:pPr>
        <w:pStyle w:val="Odstavecseseznamem"/>
        <w:numPr>
          <w:ilvl w:val="0"/>
          <w:numId w:val="3"/>
        </w:numPr>
      </w:pPr>
      <w:r>
        <w:t>Ben: Komentář na počátku, krátký něco v tomto duchu (2 min)</w:t>
      </w:r>
    </w:p>
    <w:p w14:paraId="7BFD5878" w14:textId="0DCCEFD1" w:rsidR="00B14F04" w:rsidRDefault="00B14F04">
      <w:pPr>
        <w:pStyle w:val="Odstavecseseznamem"/>
        <w:numPr>
          <w:ilvl w:val="1"/>
          <w:numId w:val="3"/>
        </w:numPr>
        <w:spacing w:line="251" w:lineRule="auto"/>
      </w:pPr>
      <w:r>
        <w:t xml:space="preserve">Na začátku života jsme byli nevinní, nezatížení </w:t>
      </w:r>
      <w:proofErr w:type="gramStart"/>
      <w:r>
        <w:t>tím</w:t>
      </w:r>
      <w:proofErr w:type="gramEnd"/>
      <w:r>
        <w:t xml:space="preserve"> co se stalo, nestalo. Stejné je to i na začátku dne, jak ukázal Roberto</w:t>
      </w:r>
      <w:r w:rsidR="003B2402">
        <w:t>, musíme se jen opřít o Hospodina a prostě jít</w:t>
      </w:r>
    </w:p>
    <w:p w14:paraId="7EDE58BD" w14:textId="14125B93" w:rsidR="005E7480" w:rsidRDefault="00B14F04" w:rsidP="00B14F04">
      <w:pPr>
        <w:pStyle w:val="Odstavecseseznamem"/>
        <w:numPr>
          <w:ilvl w:val="1"/>
          <w:numId w:val="3"/>
        </w:numPr>
        <w:spacing w:line="251" w:lineRule="auto"/>
      </w:pPr>
      <w:r>
        <w:t xml:space="preserve">V průběhu dne (života) Jsou věci, které ovlivňují tento den (promítají se do našeho života. Staly se v minulosti, ale promítají se do současnosti. V další části </w:t>
      </w:r>
      <w:r w:rsidR="008E297A">
        <w:t xml:space="preserve">se </w:t>
      </w:r>
      <w:r>
        <w:t xml:space="preserve">na našich prožitcích, strachu a </w:t>
      </w:r>
      <w:proofErr w:type="gramStart"/>
      <w:r w:rsidR="008E297A">
        <w:t xml:space="preserve">úzkostech </w:t>
      </w:r>
      <w:r>
        <w:t xml:space="preserve"> pokusíme</w:t>
      </w:r>
      <w:proofErr w:type="gramEnd"/>
      <w:r>
        <w:t xml:space="preserve"> ukázat, jak nezůstat uvnitř problému, ale nad tím problémem</w:t>
      </w:r>
    </w:p>
    <w:p w14:paraId="32FF49F7" w14:textId="123B9CB0" w:rsidR="005E7480" w:rsidRDefault="005E7480">
      <w:pPr>
        <w:pStyle w:val="Odstavecseseznamem"/>
        <w:numPr>
          <w:ilvl w:val="1"/>
          <w:numId w:val="3"/>
        </w:numPr>
        <w:spacing w:line="251" w:lineRule="auto"/>
      </w:pPr>
    </w:p>
    <w:p w14:paraId="06C55396" w14:textId="77777777" w:rsidR="005E7480" w:rsidRDefault="00000000">
      <w:pPr>
        <w:pStyle w:val="Odstavecseseznamem"/>
        <w:numPr>
          <w:ilvl w:val="0"/>
          <w:numId w:val="3"/>
        </w:numPr>
      </w:pPr>
      <w:r>
        <w:t>Roberto, Ben (vlastní příběhy)</w:t>
      </w:r>
    </w:p>
    <w:p w14:paraId="3D0A506A" w14:textId="08AF118C" w:rsidR="00EC72C1" w:rsidRDefault="00EC72C1" w:rsidP="00EC72C1">
      <w:pPr>
        <w:pStyle w:val="Odstavecseseznamem"/>
        <w:numPr>
          <w:ilvl w:val="1"/>
          <w:numId w:val="3"/>
        </w:numPr>
      </w:pPr>
      <w:r>
        <w:t>Roberto: Konverze (10 min)</w:t>
      </w:r>
    </w:p>
    <w:p w14:paraId="426FDEF0" w14:textId="36F0C99F" w:rsidR="00EC72C1" w:rsidRDefault="00000000" w:rsidP="00EC72C1">
      <w:pPr>
        <w:pStyle w:val="Odstavecseseznamem"/>
        <w:numPr>
          <w:ilvl w:val="1"/>
          <w:numId w:val="3"/>
        </w:numPr>
      </w:pPr>
      <w:r>
        <w:t>Ben: vztah k Ukrajině (5 min)</w:t>
      </w:r>
      <w:r w:rsidR="009F5D27">
        <w:t xml:space="preserve">, realita na Ukrajině je strašná, ale nejvíce mně zaráží (znepokojuje) reakce lidí u nás – vytěsňování, malost, … </w:t>
      </w:r>
      <w:r w:rsidR="00D07CD6">
        <w:t>Naplnění názvu přednášky: „</w:t>
      </w:r>
      <w:r w:rsidR="00D07CD6" w:rsidRPr="00B02C0F">
        <w:t xml:space="preserve">Nejme-li </w:t>
      </w:r>
      <w:proofErr w:type="gramStart"/>
      <w:r w:rsidR="00D07CD6" w:rsidRPr="00B02C0F">
        <w:t>ochotni  zemřít</w:t>
      </w:r>
      <w:proofErr w:type="gramEnd"/>
      <w:r w:rsidR="00D07CD6" w:rsidRPr="00B02C0F">
        <w:t xml:space="preserve"> pro svobodu, jsme odsouzeni žít v tyranii</w:t>
      </w:r>
      <w:r w:rsidR="00D07CD6">
        <w:rPr>
          <w:rFonts w:ascii="Arial" w:hAnsi="Arial" w:cs="Arial"/>
          <w:color w:val="000000"/>
          <w:sz w:val="20"/>
          <w:szCs w:val="20"/>
          <w:shd w:val="clear" w:color="auto" w:fill="EEEEEE"/>
        </w:rPr>
        <w:t>"</w:t>
      </w:r>
      <w:r w:rsidR="00D07CD6">
        <w:t xml:space="preserve">“, </w:t>
      </w:r>
      <w:r w:rsidR="003B2402">
        <w:t>viz. také Exodus 16,3:</w:t>
      </w:r>
    </w:p>
    <w:p w14:paraId="4E739D52" w14:textId="27BCE465" w:rsidR="003B2402" w:rsidRPr="003B2402" w:rsidRDefault="003B2402" w:rsidP="00EC72C1">
      <w:pPr>
        <w:pStyle w:val="Odstavecseseznamem"/>
        <w:numPr>
          <w:ilvl w:val="1"/>
          <w:numId w:val="3"/>
        </w:numPr>
      </w:pPr>
      <w:r>
        <w:rPr>
          <w:rFonts w:cs="Calibri"/>
          <w:color w:val="000000"/>
          <w:spacing w:val="8"/>
        </w:rPr>
        <w:t xml:space="preserve">„Izraelci jim vyčítali: „Kéž bychom byli zemřeli Hospodinovou rukou v egyptské zemi, když jsme sedávali nad hrnci masa, když jsme jídávali chléb do sytosti. </w:t>
      </w:r>
      <w:r>
        <w:rPr>
          <w:rFonts w:cs="Calibri"/>
          <w:color w:val="000000"/>
          <w:spacing w:val="8"/>
        </w:rPr>
        <w:lastRenderedPageBreak/>
        <w:t>Vždyť jste nás vyvedli na tuto poušť, jen abyste celé toto shromáždění umořili hladem.“</w:t>
      </w:r>
    </w:p>
    <w:p w14:paraId="1492B483" w14:textId="5B389076" w:rsidR="003B2402" w:rsidRDefault="003B2402" w:rsidP="00EC72C1">
      <w:pPr>
        <w:pStyle w:val="Odstavecseseznamem"/>
        <w:numPr>
          <w:ilvl w:val="1"/>
          <w:numId w:val="3"/>
        </w:numPr>
      </w:pPr>
      <w:r>
        <w:rPr>
          <w:rFonts w:cs="Calibri"/>
          <w:color w:val="000000"/>
          <w:spacing w:val="8"/>
        </w:rPr>
        <w:t xml:space="preserve">Odkaz na Přemysla Paseku (omlouvá se): </w:t>
      </w:r>
      <w:r>
        <w:rPr>
          <w:rFonts w:cs="Calibri"/>
          <w:i/>
          <w:iCs/>
          <w:color w:val="000000"/>
          <w:spacing w:val="8"/>
        </w:rPr>
        <w:t>přečíst</w:t>
      </w:r>
    </w:p>
    <w:p w14:paraId="5B246693" w14:textId="2CFB8515" w:rsidR="005E7480" w:rsidRDefault="00EC72C1" w:rsidP="00EC72C1">
      <w:pPr>
        <w:pStyle w:val="Odstavecseseznamem"/>
        <w:numPr>
          <w:ilvl w:val="1"/>
          <w:numId w:val="3"/>
        </w:numPr>
      </w:pPr>
      <w:r>
        <w:t>Roberto: starost o pana Branče, a nemoc Eva (15 min)</w:t>
      </w:r>
    </w:p>
    <w:p w14:paraId="25876AAE" w14:textId="1EE5292A" w:rsidR="005E7480" w:rsidRDefault="00EC72C1">
      <w:pPr>
        <w:pStyle w:val="Odstavecseseznamem"/>
        <w:numPr>
          <w:ilvl w:val="0"/>
          <w:numId w:val="3"/>
        </w:numPr>
      </w:pPr>
      <w:r>
        <w:t xml:space="preserve">Ben: Komentář na </w:t>
      </w:r>
      <w:proofErr w:type="spellStart"/>
      <w:r w:rsidR="00B02C0F">
        <w:t>na</w:t>
      </w:r>
      <w:proofErr w:type="spellEnd"/>
      <w:r w:rsidR="00B02C0F">
        <w:t xml:space="preserve"> závěr průběhu dne</w:t>
      </w:r>
    </w:p>
    <w:p w14:paraId="0F743E85" w14:textId="77777777" w:rsidR="00411FD2" w:rsidRDefault="00411FD2" w:rsidP="00411FD2">
      <w:pPr>
        <w:pStyle w:val="Odstavecseseznamem"/>
        <w:numPr>
          <w:ilvl w:val="1"/>
          <w:numId w:val="3"/>
        </w:numPr>
        <w:spacing w:line="251" w:lineRule="auto"/>
      </w:pPr>
      <w:r>
        <w:t>Svědectví o tom, jak se stát hrází, která zastaví devastující tsunami strachu, zla, …</w:t>
      </w:r>
    </w:p>
    <w:p w14:paraId="571466E2" w14:textId="1F4FDC3D" w:rsidR="005E7480" w:rsidRDefault="00000000">
      <w:pPr>
        <w:pStyle w:val="Odstavecseseznamem"/>
        <w:numPr>
          <w:ilvl w:val="1"/>
          <w:numId w:val="3"/>
        </w:numPr>
        <w:spacing w:line="251" w:lineRule="auto"/>
      </w:pPr>
      <w:r>
        <w:t xml:space="preserve">Důležitá podpora okolí, příkladem vlastního života, </w:t>
      </w:r>
      <w:proofErr w:type="gramStart"/>
      <w:r>
        <w:t>žijeme  ve</w:t>
      </w:r>
      <w:proofErr w:type="gramEnd"/>
      <w:r>
        <w:t xml:space="preserve"> vztazích, vztah k Hospodinu převést do vztahu k nejbližšího okolí, abych byli </w:t>
      </w:r>
      <w:r w:rsidR="003B2402">
        <w:t xml:space="preserve">schopni </w:t>
      </w:r>
      <w:r>
        <w:t>svým příkladem upokojit nejbližší, zejména děti,</w:t>
      </w:r>
      <w:r w:rsidR="003B2402">
        <w:t xml:space="preserve"> </w:t>
      </w:r>
      <w:r>
        <w:t xml:space="preserve"> nebezpečí, že se různé sviň</w:t>
      </w:r>
      <w:r w:rsidR="009F5D27">
        <w:t>á</w:t>
      </w:r>
      <w:r>
        <w:t>rny stanou normou</w:t>
      </w:r>
      <w:r w:rsidR="00D07CD6">
        <w:t xml:space="preserve"> „… </w:t>
      </w:r>
      <w:r w:rsidR="003B2402">
        <w:t>„</w:t>
      </w:r>
      <w:r w:rsidR="00D07CD6">
        <w:t xml:space="preserve">zhřešil jsem myšlením, slovy a skutky a nekonám CO mám konat“. Jsem vlastně slušný člověk, žiju spořádaně, nemluvím sprostě a </w:t>
      </w:r>
      <w:proofErr w:type="gramStart"/>
      <w:r w:rsidR="00D07CD6">
        <w:t>… ?</w:t>
      </w:r>
      <w:proofErr w:type="gramEnd"/>
      <w:r w:rsidR="00D07CD6">
        <w:t xml:space="preserve"> ale nejsem schopen zaujmout nekomfortní postoj, který</w:t>
      </w:r>
      <w:r w:rsidR="003B2402">
        <w:t xml:space="preserve">  pro</w:t>
      </w:r>
      <w:r w:rsidR="00D07CD6">
        <w:t xml:space="preserve"> mně může znamenat ztrátu </w:t>
      </w:r>
      <w:r w:rsidR="003B2402">
        <w:t>„</w:t>
      </w:r>
      <w:r w:rsidR="00D07CD6">
        <w:t>přátel</w:t>
      </w:r>
      <w:r w:rsidR="003B2402">
        <w:t>“</w:t>
      </w:r>
      <w:r w:rsidR="00D07CD6">
        <w:t>. Mám to tak, že když slyším nějaký otřesný názor, tak s ohledem na staré mlčení je souhlas s tím vlastně souhlasím. Pro m</w:t>
      </w:r>
      <w:r w:rsidR="003B2402">
        <w:t>ě</w:t>
      </w:r>
      <w:r w:rsidR="00D07CD6">
        <w:t xml:space="preserve"> to znamená, že se musím ozvat, třeba</w:t>
      </w:r>
      <w:r w:rsidR="003B2402">
        <w:t xml:space="preserve"> se</w:t>
      </w:r>
      <w:r w:rsidR="00D07CD6">
        <w:t xml:space="preserve"> jen zeptat.</w:t>
      </w:r>
    </w:p>
    <w:p w14:paraId="3E55802A" w14:textId="560C7857" w:rsidR="005E7480" w:rsidRDefault="006C138B">
      <w:pPr>
        <w:pStyle w:val="Odstavecseseznamem"/>
        <w:numPr>
          <w:ilvl w:val="1"/>
          <w:numId w:val="3"/>
        </w:numPr>
        <w:spacing w:line="251" w:lineRule="auto"/>
      </w:pPr>
      <w:r>
        <w:t>Ben: vyzve k přestávce a promýšlení tématu</w:t>
      </w:r>
      <w:r w:rsidR="003B2402">
        <w:t xml:space="preserve"> </w:t>
      </w:r>
      <w:proofErr w:type="gramStart"/>
      <w:r w:rsidR="003B2402">
        <w:t>10  až</w:t>
      </w:r>
      <w:proofErr w:type="gramEnd"/>
      <w:r w:rsidR="003B2402">
        <w:t xml:space="preserve"> 15 min, po přestávce bude 10 min k reflexi</w:t>
      </w:r>
    </w:p>
    <w:p w14:paraId="453272E0" w14:textId="44827C15" w:rsidR="005E7480" w:rsidRDefault="00000000" w:rsidP="00B02C0F">
      <w:pPr>
        <w:pStyle w:val="Nadpis1"/>
      </w:pPr>
      <w:r>
        <w:t xml:space="preserve">Konec dne (Roberto, Ben) </w:t>
      </w:r>
    </w:p>
    <w:p w14:paraId="01AA58DC" w14:textId="5EDB410E" w:rsidR="005E7480" w:rsidRDefault="00000000">
      <w:pPr>
        <w:pStyle w:val="Odstavecseseznamem"/>
        <w:numPr>
          <w:ilvl w:val="0"/>
          <w:numId w:val="5"/>
        </w:numPr>
      </w:pPr>
      <w:r>
        <w:t>Roberto: umění stárnout</w:t>
      </w:r>
    </w:p>
    <w:p w14:paraId="7F1FABF0" w14:textId="2E5BC2AB" w:rsidR="005E7480" w:rsidRDefault="00000000">
      <w:pPr>
        <w:pStyle w:val="Odstavecseseznamem"/>
        <w:numPr>
          <w:ilvl w:val="0"/>
          <w:numId w:val="5"/>
        </w:numPr>
      </w:pPr>
      <w:r>
        <w:t>Roberto: chtěli jsme dospět k naději, všechno má svůj čas a místo, potřeba „uzemnění“, bez toho tápání v prostoru, potřeba pro pokojné přijetí, co nás obklopuje a současně musíme všechna ohrožení pojmenova</w:t>
      </w:r>
      <w:r w:rsidR="00D07CD6">
        <w:t>t</w:t>
      </w:r>
      <w:r>
        <w:t xml:space="preserve"> a při</w:t>
      </w:r>
      <w:r w:rsidR="006C138B">
        <w:t>jmout</w:t>
      </w:r>
      <w:r>
        <w:t xml:space="preserve">. A konkrétními věcmi </w:t>
      </w:r>
      <w:r w:rsidR="006C138B">
        <w:t xml:space="preserve">se </w:t>
      </w:r>
      <w:r>
        <w:t>zabýva</w:t>
      </w:r>
      <w:r w:rsidR="00D07CD6">
        <w:t>t</w:t>
      </w:r>
      <w:r>
        <w:t>. Nelze to jen vytěsňovat – je to jen o nás.</w:t>
      </w:r>
    </w:p>
    <w:p w14:paraId="7D1402FB" w14:textId="65F68D3D" w:rsidR="005E7480" w:rsidRDefault="00B02C0F" w:rsidP="00B02C0F">
      <w:pPr>
        <w:pStyle w:val="Nadpis1"/>
      </w:pPr>
      <w:r>
        <w:t>Pravdy převzaté z iniciace</w:t>
      </w:r>
    </w:p>
    <w:p w14:paraId="03C3590A" w14:textId="79EE9AE8" w:rsidR="005E7480" w:rsidRDefault="00000000">
      <w:pPr>
        <w:rPr>
          <w:b/>
          <w:bCs/>
        </w:rPr>
      </w:pPr>
      <w:r>
        <w:rPr>
          <w:b/>
          <w:bCs/>
        </w:rPr>
        <w:t>Je pravda, že zemřeš, ale: „Ještě ne, teď už víš, pro co žít“!</w:t>
      </w:r>
    </w:p>
    <w:p w14:paraId="783B7FDD" w14:textId="77777777" w:rsidR="005E7480" w:rsidRDefault="00000000">
      <w:r>
        <w:t>Jsem si jist, že ani smrt ani život, ani andělé ani mocnosti, ani přítomnost ani budoucnost, ani žádná jiná moc, ani výšiny ani hlubiny, ani co jiného v celém tvorstvu nedokáže nás odloučit od lásky Boží, která je v Kristu Ježíši, našem Pánu. (Římanům 8,38-39)</w:t>
      </w:r>
    </w:p>
    <w:p w14:paraId="1A5416AA" w14:textId="77777777" w:rsidR="003B2402" w:rsidRDefault="00000000">
      <w:pPr>
        <w:pStyle w:val="Odstavecseseznamem"/>
        <w:tabs>
          <w:tab w:val="left" w:pos="125"/>
          <w:tab w:val="left" w:pos="10892"/>
        </w:tabs>
        <w:spacing w:before="240" w:after="0" w:line="240" w:lineRule="auto"/>
        <w:ind w:left="0"/>
        <w:contextualSpacing w:val="0"/>
        <w:rPr>
          <w:rFonts w:ascii="Comic Sans MS" w:hAnsi="Comic Sans MS" w:cs="Calibri"/>
          <w:strike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Všechno umírá, ale co uděláš ty se svým jedním životem, který máš k dispozici?</w:t>
      </w:r>
      <w:r>
        <w:rPr>
          <w:rFonts w:ascii="Comic Sans MS" w:hAnsi="Comic Sans MS" w:cs="Calibri"/>
          <w:sz w:val="20"/>
          <w:szCs w:val="20"/>
        </w:rPr>
        <w:br/>
      </w:r>
    </w:p>
    <w:p w14:paraId="1DA53A12" w14:textId="37718DA7" w:rsidR="005E7480" w:rsidRPr="00B02C0F" w:rsidRDefault="00000000">
      <w:pPr>
        <w:pStyle w:val="Odstavecseseznamem"/>
        <w:tabs>
          <w:tab w:val="left" w:pos="125"/>
          <w:tab w:val="left" w:pos="10892"/>
        </w:tabs>
        <w:spacing w:before="240" w:after="0" w:line="240" w:lineRule="auto"/>
        <w:ind w:left="0"/>
        <w:contextualSpacing w:val="0"/>
        <w:rPr>
          <w:rFonts w:ascii="Comic Sans MS" w:hAnsi="Comic Sans MS" w:cs="Calibri"/>
          <w:sz w:val="20"/>
          <w:szCs w:val="20"/>
        </w:rPr>
      </w:pPr>
      <w:r w:rsidRPr="00B02C0F">
        <w:rPr>
          <w:rFonts w:ascii="Comic Sans MS" w:hAnsi="Comic Sans MS" w:cs="Calibri"/>
          <w:sz w:val="20"/>
          <w:szCs w:val="20"/>
        </w:rPr>
        <w:t>S touto pravdou máš svobodu „zemřít před tím, než zemřeš“.</w:t>
      </w:r>
    </w:p>
    <w:p w14:paraId="66B196E2" w14:textId="77777777" w:rsidR="005E7480" w:rsidRPr="00B02C0F" w:rsidRDefault="00000000">
      <w:pPr>
        <w:pStyle w:val="Odstavecseseznamem"/>
        <w:tabs>
          <w:tab w:val="left" w:pos="125"/>
          <w:tab w:val="left" w:pos="10892"/>
        </w:tabs>
        <w:spacing w:after="0" w:line="240" w:lineRule="auto"/>
        <w:ind w:left="0"/>
        <w:contextualSpacing w:val="0"/>
      </w:pPr>
      <w:r w:rsidRPr="00B02C0F">
        <w:rPr>
          <w:rFonts w:ascii="Comic Sans MS" w:hAnsi="Comic Sans MS" w:cs="Calibri"/>
          <w:sz w:val="20"/>
          <w:szCs w:val="20"/>
        </w:rPr>
        <w:t xml:space="preserve">To je archetypální energie </w:t>
      </w:r>
      <w:r w:rsidRPr="00B02C0F">
        <w:rPr>
          <w:rFonts w:ascii="Comic Sans MS" w:hAnsi="Comic Sans MS" w:cs="Calibri"/>
          <w:b/>
          <w:bCs/>
          <w:i/>
          <w:iCs/>
          <w:sz w:val="20"/>
          <w:szCs w:val="20"/>
        </w:rPr>
        <w:t>Kouzelníka – Mudrce</w:t>
      </w:r>
      <w:r w:rsidRPr="00B02C0F">
        <w:rPr>
          <w:rFonts w:ascii="Comic Sans MS" w:hAnsi="Comic Sans MS" w:cs="Calibri"/>
          <w:sz w:val="20"/>
          <w:szCs w:val="20"/>
        </w:rPr>
        <w:t xml:space="preserve">: mění smrt v život. Ví, co už máme opustit, co nám více </w:t>
      </w:r>
      <w:proofErr w:type="gramStart"/>
      <w:r w:rsidRPr="00B02C0F">
        <w:rPr>
          <w:rFonts w:ascii="Comic Sans MS" w:hAnsi="Comic Sans MS" w:cs="Calibri"/>
          <w:sz w:val="20"/>
          <w:szCs w:val="20"/>
        </w:rPr>
        <w:t>neslouží</w:t>
      </w:r>
      <w:proofErr w:type="gramEnd"/>
      <w:r w:rsidRPr="00B02C0F">
        <w:rPr>
          <w:rFonts w:ascii="Comic Sans MS" w:hAnsi="Comic Sans MS" w:cs="Calibri"/>
          <w:sz w:val="20"/>
          <w:szCs w:val="20"/>
        </w:rPr>
        <w:t xml:space="preserve"> a osvobozuje nás žít pro to, co je opravdu důležité. </w:t>
      </w:r>
    </w:p>
    <w:p w14:paraId="45F64DD8" w14:textId="77777777" w:rsidR="005E7480" w:rsidRDefault="005E7480">
      <w:pPr>
        <w:pStyle w:val="Odstavecseseznamem"/>
        <w:tabs>
          <w:tab w:val="left" w:pos="125"/>
          <w:tab w:val="left" w:pos="10892"/>
        </w:tabs>
        <w:spacing w:after="0" w:line="240" w:lineRule="auto"/>
        <w:ind w:left="0"/>
        <w:contextualSpacing w:val="0"/>
        <w:rPr>
          <w:rFonts w:ascii="Comic Sans MS" w:hAnsi="Comic Sans MS" w:cs="Calibri"/>
          <w:sz w:val="20"/>
          <w:szCs w:val="20"/>
        </w:rPr>
      </w:pPr>
    </w:p>
    <w:p w14:paraId="151526F8" w14:textId="51B9AB8B" w:rsidR="005E7480" w:rsidRDefault="00000000">
      <w:pPr>
        <w:rPr>
          <w:b/>
          <w:bCs/>
        </w:rPr>
      </w:pPr>
      <w:r>
        <w:rPr>
          <w:b/>
          <w:bCs/>
        </w:rPr>
        <w:t>Život není o tobě, ale: „Ty sám jsi život“!</w:t>
      </w:r>
    </w:p>
    <w:p w14:paraId="6784C737" w14:textId="77777777" w:rsidR="005E7480" w:rsidRDefault="00000000">
      <w:r>
        <w:t>„Ale až se ukáže Kristus, váš život, tehdy i vy se s ním ukážete ve slávě.“ (</w:t>
      </w:r>
      <w:proofErr w:type="spellStart"/>
      <w:r>
        <w:t>Koloským</w:t>
      </w:r>
      <w:proofErr w:type="spellEnd"/>
      <w:r>
        <w:t xml:space="preserve"> 3,4)</w:t>
      </w:r>
    </w:p>
    <w:p w14:paraId="6BDB81FD" w14:textId="77777777" w:rsidR="005E7480" w:rsidRDefault="00000000">
      <w:pPr>
        <w:pStyle w:val="Odstavecseseznamem"/>
        <w:tabs>
          <w:tab w:val="left" w:pos="125"/>
          <w:tab w:val="left" w:pos="10892"/>
        </w:tabs>
        <w:spacing w:after="0" w:line="240" w:lineRule="auto"/>
        <w:ind w:left="0"/>
        <w:contextualSpacing w:val="0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Všemu se </w:t>
      </w:r>
      <w:proofErr w:type="gramStart"/>
      <w:r>
        <w:rPr>
          <w:rFonts w:ascii="Comic Sans MS" w:hAnsi="Comic Sans MS" w:cs="Calibri"/>
          <w:sz w:val="20"/>
          <w:szCs w:val="20"/>
        </w:rPr>
        <w:t>daří</w:t>
      </w:r>
      <w:proofErr w:type="gramEnd"/>
      <w:r>
        <w:rPr>
          <w:rFonts w:ascii="Comic Sans MS" w:hAnsi="Comic Sans MS" w:cs="Calibri"/>
          <w:sz w:val="20"/>
          <w:szCs w:val="20"/>
        </w:rPr>
        <w:t xml:space="preserve"> v brázdě, kterou za sebou necháváš a která se tlačí před tebou</w:t>
      </w:r>
    </w:p>
    <w:p w14:paraId="5F16AE29" w14:textId="77777777" w:rsidR="005E7480" w:rsidRDefault="00000000">
      <w:pPr>
        <w:pStyle w:val="Odstavecseseznamem"/>
        <w:tabs>
          <w:tab w:val="left" w:pos="125"/>
          <w:tab w:val="left" w:pos="10892"/>
        </w:tabs>
        <w:spacing w:after="0" w:line="240" w:lineRule="auto"/>
        <w:ind w:left="0"/>
        <w:contextualSpacing w:val="0"/>
      </w:pPr>
      <w:r>
        <w:rPr>
          <w:rFonts w:ascii="Comic Sans MS" w:hAnsi="Comic Sans MS" w:cs="Calibri"/>
          <w:sz w:val="20"/>
          <w:szCs w:val="20"/>
        </w:rPr>
        <w:t xml:space="preserve">Tady je archetypální energie všech </w:t>
      </w:r>
      <w:r>
        <w:rPr>
          <w:rFonts w:ascii="Comic Sans MS" w:hAnsi="Comic Sans MS" w:cs="Calibri"/>
          <w:b/>
          <w:bCs/>
          <w:sz w:val="20"/>
          <w:szCs w:val="20"/>
        </w:rPr>
        <w:t>čtyřech Archetypů</w:t>
      </w:r>
      <w:r>
        <w:rPr>
          <w:rFonts w:ascii="Comic Sans MS" w:hAnsi="Comic Sans MS" w:cs="Calibri"/>
          <w:sz w:val="20"/>
          <w:szCs w:val="20"/>
        </w:rPr>
        <w:t>: život z centra tvého skutečného Já.</w:t>
      </w:r>
    </w:p>
    <w:p w14:paraId="0424406D" w14:textId="77777777" w:rsidR="005E7480" w:rsidRDefault="005E7480">
      <w:pPr>
        <w:pStyle w:val="Odstavecseseznamem"/>
        <w:tabs>
          <w:tab w:val="left" w:pos="125"/>
          <w:tab w:val="left" w:pos="10892"/>
        </w:tabs>
        <w:spacing w:after="0" w:line="240" w:lineRule="auto"/>
        <w:ind w:left="0"/>
        <w:contextualSpacing w:val="0"/>
        <w:rPr>
          <w:rFonts w:ascii="Comic Sans MS" w:hAnsi="Comic Sans MS" w:cs="Calibri"/>
          <w:sz w:val="20"/>
          <w:szCs w:val="20"/>
        </w:rPr>
      </w:pPr>
    </w:p>
    <w:p w14:paraId="7DC84DCA" w14:textId="4A53584F" w:rsidR="005E7480" w:rsidRDefault="00000000" w:rsidP="00B02C0F">
      <w:pPr>
        <w:pStyle w:val="Nadpis1"/>
      </w:pPr>
      <w:r>
        <w:t>Úplný závěr</w:t>
      </w:r>
      <w:r w:rsidR="006C138B">
        <w:t xml:space="preserve"> </w:t>
      </w:r>
    </w:p>
    <w:p w14:paraId="085D476E" w14:textId="26F626D1" w:rsidR="005E7480" w:rsidRDefault="00000000">
      <w:pPr>
        <w:pStyle w:val="Odstavecseseznamem"/>
        <w:numPr>
          <w:ilvl w:val="0"/>
          <w:numId w:val="6"/>
        </w:numPr>
      </w:pPr>
      <w:r>
        <w:t xml:space="preserve">Roberto a Ben se lehnou na zem, jako kdyby do postele, </w:t>
      </w:r>
    </w:p>
    <w:p w14:paraId="4DCDD686" w14:textId="34B7623F" w:rsidR="00836475" w:rsidRDefault="00000000">
      <w:pPr>
        <w:pStyle w:val="Odstavecseseznamem"/>
        <w:numPr>
          <w:ilvl w:val="0"/>
          <w:numId w:val="6"/>
        </w:numPr>
      </w:pPr>
      <w:r>
        <w:t>Roberto krátká modlitba: „Hospodine děkuji ti za tento den, tento život a odevzdávám se</w:t>
      </w:r>
      <w:proofErr w:type="gramStart"/>
      <w:r>
        <w:t xml:space="preserve"> ….</w:t>
      </w:r>
      <w:proofErr w:type="gramEnd"/>
      <w:r>
        <w:t xml:space="preserve">“ </w:t>
      </w:r>
      <w:r w:rsidR="00836475">
        <w:t>, Roberto a Ben si zase sednou</w:t>
      </w:r>
    </w:p>
    <w:p w14:paraId="698F85B1" w14:textId="1E89B7EF" w:rsidR="00411FD2" w:rsidRPr="00B02C0F" w:rsidRDefault="00411FD2" w:rsidP="00B02C0F">
      <w:pPr>
        <w:pStyle w:val="Nadpis1"/>
      </w:pPr>
      <w:r w:rsidRPr="00B02C0F">
        <w:lastRenderedPageBreak/>
        <w:t xml:space="preserve">citace z knihy Hans </w:t>
      </w:r>
      <w:proofErr w:type="spellStart"/>
      <w:r w:rsidRPr="00B02C0F">
        <w:t>urs</w:t>
      </w:r>
      <w:proofErr w:type="spellEnd"/>
      <w:r w:rsidRPr="00B02C0F">
        <w:t xml:space="preserve"> </w:t>
      </w:r>
      <w:proofErr w:type="spellStart"/>
      <w:r w:rsidRPr="00B02C0F">
        <w:t>Balthasar</w:t>
      </w:r>
      <w:r w:rsidR="00B02C0F">
        <w:t>a</w:t>
      </w:r>
      <w:proofErr w:type="spellEnd"/>
      <w:r w:rsidRPr="00B02C0F">
        <w:t>:</w:t>
      </w:r>
    </w:p>
    <w:p w14:paraId="610FB030" w14:textId="4A6CA4D6" w:rsidR="00836475" w:rsidRDefault="00000000">
      <w:r>
        <w:t xml:space="preserve">Co přináší smrt </w:t>
      </w:r>
      <w:r w:rsidR="00F52FD7">
        <w:t xml:space="preserve">Ježíše Krista </w:t>
      </w:r>
      <w:r>
        <w:t>světu? Je-li tím v</w:t>
      </w:r>
      <w:r w:rsidR="00836475">
        <w:t> </w:t>
      </w:r>
      <w:r>
        <w:t xml:space="preserve">co křesťané </w:t>
      </w:r>
      <w:proofErr w:type="gramStart"/>
      <w:r>
        <w:t>věří</w:t>
      </w:r>
      <w:proofErr w:type="gramEnd"/>
      <w:r>
        <w:t>, pak přináší smysl do marnosti jednotlivé existence a světových dějin, do oblasti panování smrti</w:t>
      </w:r>
      <w:r w:rsidR="00C62D1D">
        <w:t>,</w:t>
      </w:r>
      <w:r>
        <w:t xml:space="preserve"> naději na život v</w:t>
      </w:r>
      <w:r w:rsidR="00836475">
        <w:t> </w:t>
      </w:r>
      <w:r>
        <w:t>Bohu, v</w:t>
      </w:r>
      <w:r w:rsidR="00836475">
        <w:t> </w:t>
      </w:r>
      <w:r>
        <w:t>němž byla smrt přemožena. Cesta vpřed je pro jednotlivce i pro lidstvo cestou k</w:t>
      </w:r>
      <w:r w:rsidR="00836475">
        <w:t> </w:t>
      </w:r>
      <w:r>
        <w:t>poslednímu smyslu. Také do „pokoje“, jaký svět nemůže dát (J14, 27), i kdyby pokročil v</w:t>
      </w:r>
      <w:r w:rsidR="00836475">
        <w:t> </w:t>
      </w:r>
      <w:r>
        <w:t>pacifismu, poněvadž nejprve je to pokoj mezi nebem a zemí, mezi Bohem a člověkem (L2,</w:t>
      </w:r>
      <w:proofErr w:type="gramStart"/>
      <w:r>
        <w:t>14;Ef</w:t>
      </w:r>
      <w:proofErr w:type="gramEnd"/>
      <w:r>
        <w:t xml:space="preserve">2,14;Ko1,20). Ve jménu tohoto pokoje jsme vysláni, abychom ze všech sil pracovali na usmíření světa. </w:t>
      </w:r>
    </w:p>
    <w:sectPr w:rsidR="008364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BE32" w14:textId="77777777" w:rsidR="00F84828" w:rsidRDefault="00F84828">
      <w:pPr>
        <w:spacing w:after="0" w:line="240" w:lineRule="auto"/>
      </w:pPr>
      <w:r>
        <w:separator/>
      </w:r>
    </w:p>
  </w:endnote>
  <w:endnote w:type="continuationSeparator" w:id="0">
    <w:p w14:paraId="5DB4E0D3" w14:textId="77777777" w:rsidR="00F84828" w:rsidRDefault="00F8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FAFC" w14:textId="77777777" w:rsidR="00F84828" w:rsidRDefault="00F848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57E91C" w14:textId="77777777" w:rsidR="00F84828" w:rsidRDefault="00F8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57F"/>
    <w:multiLevelType w:val="multilevel"/>
    <w:tmpl w:val="F4D65A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1A7C12"/>
    <w:multiLevelType w:val="multilevel"/>
    <w:tmpl w:val="3C8E8E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7862B0"/>
    <w:multiLevelType w:val="multilevel"/>
    <w:tmpl w:val="78A012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FF64AD"/>
    <w:multiLevelType w:val="hybridMultilevel"/>
    <w:tmpl w:val="29483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516B"/>
    <w:multiLevelType w:val="multilevel"/>
    <w:tmpl w:val="556C9F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B91A01"/>
    <w:multiLevelType w:val="multilevel"/>
    <w:tmpl w:val="C0B0B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D41365"/>
    <w:multiLevelType w:val="multilevel"/>
    <w:tmpl w:val="A11E6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3916011">
    <w:abstractNumId w:val="0"/>
  </w:num>
  <w:num w:numId="2" w16cid:durableId="1186748362">
    <w:abstractNumId w:val="6"/>
  </w:num>
  <w:num w:numId="3" w16cid:durableId="1854346123">
    <w:abstractNumId w:val="2"/>
  </w:num>
  <w:num w:numId="4" w16cid:durableId="1848783140">
    <w:abstractNumId w:val="1"/>
  </w:num>
  <w:num w:numId="5" w16cid:durableId="287511323">
    <w:abstractNumId w:val="4"/>
  </w:num>
  <w:num w:numId="6" w16cid:durableId="159585993">
    <w:abstractNumId w:val="5"/>
  </w:num>
  <w:num w:numId="7" w16cid:durableId="997227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0"/>
    <w:rsid w:val="000326CB"/>
    <w:rsid w:val="000E6750"/>
    <w:rsid w:val="001B00B6"/>
    <w:rsid w:val="002567D1"/>
    <w:rsid w:val="003B2402"/>
    <w:rsid w:val="00411FD2"/>
    <w:rsid w:val="00593ADC"/>
    <w:rsid w:val="005E4C8B"/>
    <w:rsid w:val="005E7480"/>
    <w:rsid w:val="006A320A"/>
    <w:rsid w:val="006C138B"/>
    <w:rsid w:val="00836475"/>
    <w:rsid w:val="008E297A"/>
    <w:rsid w:val="00912FF3"/>
    <w:rsid w:val="009F5D27"/>
    <w:rsid w:val="00B02C0F"/>
    <w:rsid w:val="00B14F04"/>
    <w:rsid w:val="00B50DF5"/>
    <w:rsid w:val="00BC7AE2"/>
    <w:rsid w:val="00C62D1D"/>
    <w:rsid w:val="00CA5563"/>
    <w:rsid w:val="00CC2C89"/>
    <w:rsid w:val="00CF7FBC"/>
    <w:rsid w:val="00D07CD6"/>
    <w:rsid w:val="00EC72C1"/>
    <w:rsid w:val="00F52FD7"/>
    <w:rsid w:val="00F84828"/>
    <w:rsid w:val="00F92EB8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3EF"/>
  <w15:docId w15:val="{B73BDA44-8D0A-49BE-B502-096F72A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Benešovský Miroslav</dc:creator>
  <dc:description/>
  <cp:lastModifiedBy>Benešovský Miroslav</cp:lastModifiedBy>
  <cp:revision>3</cp:revision>
  <dcterms:created xsi:type="dcterms:W3CDTF">2023-03-07T17:14:00Z</dcterms:created>
  <dcterms:modified xsi:type="dcterms:W3CDTF">2023-03-07T17:19:00Z</dcterms:modified>
</cp:coreProperties>
</file>